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6176" w:rsidRDefault="001A17EE">
      <w:r>
        <w:t>Name: __________________________________________                                           Period: _____</w:t>
      </w:r>
    </w:p>
    <w:p w:rsidR="001A17EE" w:rsidRDefault="001A17EE"/>
    <w:p w:rsidR="001A17EE" w:rsidRPr="009D6C7A" w:rsidRDefault="009D6C7A" w:rsidP="001A17EE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Sociology: </w:t>
      </w:r>
      <w:r w:rsidR="001A17EE" w:rsidRPr="009D6C7A">
        <w:rPr>
          <w:b/>
          <w:sz w:val="32"/>
          <w:szCs w:val="32"/>
          <w:u w:val="single"/>
        </w:rPr>
        <w:t>Unit 2 Study Guide</w:t>
      </w:r>
    </w:p>
    <w:p w:rsidR="001A17EE" w:rsidRDefault="001A17EE" w:rsidP="001A17EE">
      <w:r w:rsidRPr="009D6C7A">
        <w:rPr>
          <w:i/>
          <w:u w:val="single"/>
        </w:rPr>
        <w:t>Define the following terms</w:t>
      </w:r>
      <w:r>
        <w:rPr>
          <w:i/>
        </w:rPr>
        <w:t>:</w:t>
      </w:r>
    </w:p>
    <w:p w:rsidR="001A17EE" w:rsidRDefault="001A17EE" w:rsidP="001A17EE">
      <w:pPr>
        <w:pStyle w:val="ListParagraph"/>
        <w:numPr>
          <w:ilvl w:val="0"/>
          <w:numId w:val="1"/>
        </w:numPr>
      </w:pPr>
      <w:r>
        <w:t>Culture –</w:t>
      </w:r>
    </w:p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Material Culture –</w:t>
      </w:r>
    </w:p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Non-material Culture-</w:t>
      </w:r>
    </w:p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Society –</w:t>
      </w:r>
    </w:p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Values –</w:t>
      </w:r>
    </w:p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Norms –</w:t>
      </w:r>
    </w:p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Sanctions –</w:t>
      </w:r>
    </w:p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Relativism –</w:t>
      </w:r>
    </w:p>
    <w:p w:rsidR="001A17EE" w:rsidRDefault="001A17EE" w:rsidP="001A17EE"/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Sapir-Whorf Hypothesis –</w:t>
      </w:r>
    </w:p>
    <w:p w:rsidR="001A17EE" w:rsidRDefault="001A17EE" w:rsidP="001A17EE">
      <w:pPr>
        <w:pStyle w:val="ListParagraph"/>
      </w:pPr>
    </w:p>
    <w:p w:rsidR="001A17EE" w:rsidRDefault="001A17EE" w:rsidP="001A17EE">
      <w:pPr>
        <w:pStyle w:val="ListParagraph"/>
      </w:pPr>
    </w:p>
    <w:p w:rsidR="001A17EE" w:rsidRDefault="001A17EE" w:rsidP="001A17EE">
      <w:pPr>
        <w:pStyle w:val="ListParagraph"/>
      </w:pPr>
    </w:p>
    <w:p w:rsidR="001A17EE" w:rsidRDefault="001A17EE" w:rsidP="001A17EE">
      <w:pPr>
        <w:pStyle w:val="ListParagraph"/>
        <w:numPr>
          <w:ilvl w:val="0"/>
          <w:numId w:val="1"/>
        </w:numPr>
      </w:pPr>
      <w:r>
        <w:t xml:space="preserve">Socialization – </w:t>
      </w:r>
    </w:p>
    <w:p w:rsidR="00892685" w:rsidRDefault="00892685" w:rsidP="00892685"/>
    <w:p w:rsidR="00892685" w:rsidRDefault="00892685" w:rsidP="00892685">
      <w:pPr>
        <w:pStyle w:val="ListParagraph"/>
        <w:numPr>
          <w:ilvl w:val="0"/>
          <w:numId w:val="1"/>
        </w:numPr>
      </w:pPr>
      <w:r>
        <w:t>Self / Self-Concept –</w:t>
      </w:r>
    </w:p>
    <w:p w:rsidR="00892685" w:rsidRDefault="00892685" w:rsidP="00892685">
      <w:pPr>
        <w:pStyle w:val="ListParagraph"/>
      </w:pPr>
    </w:p>
    <w:p w:rsidR="00892685" w:rsidRDefault="00892685" w:rsidP="00892685">
      <w:pPr>
        <w:pStyle w:val="ListParagraph"/>
      </w:pPr>
    </w:p>
    <w:p w:rsidR="001A17EE" w:rsidRDefault="00892685" w:rsidP="001A17EE">
      <w:pPr>
        <w:pStyle w:val="ListParagraph"/>
        <w:numPr>
          <w:ilvl w:val="0"/>
          <w:numId w:val="1"/>
        </w:numPr>
      </w:pPr>
      <w:r>
        <w:t>Looking Glass Self -</w:t>
      </w:r>
    </w:p>
    <w:p w:rsidR="001A17EE" w:rsidRDefault="001A17EE" w:rsidP="001A17EE">
      <w:pPr>
        <w:rPr>
          <w:i/>
        </w:rPr>
      </w:pPr>
      <w:r w:rsidRPr="009D6C7A">
        <w:rPr>
          <w:i/>
          <w:u w:val="single"/>
        </w:rPr>
        <w:lastRenderedPageBreak/>
        <w:t>Fill in the Blank</w:t>
      </w:r>
      <w:r>
        <w:rPr>
          <w:i/>
        </w:rPr>
        <w:t>:</w:t>
      </w:r>
    </w:p>
    <w:p w:rsidR="001A17EE" w:rsidRDefault="001A17EE" w:rsidP="001A17EE">
      <w:pPr>
        <w:pStyle w:val="ListParagraph"/>
        <w:numPr>
          <w:ilvl w:val="0"/>
          <w:numId w:val="1"/>
        </w:numPr>
      </w:pPr>
      <w:r>
        <w:t>Sanctions are used to enforce _____________________, _____________________, and ___________________________ which are types of ______________________ that are based on _____________________________.</w:t>
      </w:r>
    </w:p>
    <w:p w:rsidR="001A17EE" w:rsidRDefault="001A17EE" w:rsidP="001A17EE"/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Something that is relative depends on ______</w:t>
      </w:r>
      <w:r w:rsidR="004E0190">
        <w:t>___</w:t>
      </w:r>
      <w:proofErr w:type="gramStart"/>
      <w:r w:rsidR="004E0190">
        <w:t>_ ,</w:t>
      </w:r>
      <w:proofErr w:type="gramEnd"/>
      <w:r w:rsidR="004E0190">
        <w:t xml:space="preserve"> __________, &amp; Person.</w:t>
      </w:r>
    </w:p>
    <w:p w:rsidR="001A17EE" w:rsidRDefault="001A17EE" w:rsidP="001A17EE"/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According to the Sapir-Whorf Hypothesis, one’s perception of _____________________ and their ____________________ are heavily influenced by _____________________________.</w:t>
      </w:r>
    </w:p>
    <w:p w:rsidR="001A17EE" w:rsidRDefault="001A17EE" w:rsidP="001A17EE"/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>_____________________________’s study of Rhesus Monkey’s showed the negative effects of _____________________________ and the importance of _________________________ in emotional development.</w:t>
      </w:r>
    </w:p>
    <w:p w:rsidR="001A17EE" w:rsidRDefault="001A17EE" w:rsidP="001A17EE"/>
    <w:p w:rsidR="001A17EE" w:rsidRDefault="001A17EE" w:rsidP="001A17EE"/>
    <w:p w:rsidR="001A17EE" w:rsidRDefault="001A17EE" w:rsidP="001A17EE">
      <w:pPr>
        <w:pStyle w:val="ListParagraph"/>
        <w:numPr>
          <w:ilvl w:val="0"/>
          <w:numId w:val="1"/>
        </w:numPr>
      </w:pPr>
      <w:r>
        <w:t xml:space="preserve">When it comes to socialization, Functionalism </w:t>
      </w:r>
      <w:r w:rsidR="00892685">
        <w:t>emphasizes</w:t>
      </w:r>
      <w:r>
        <w:t xml:space="preserve"> the ways in which _________________________</w:t>
      </w:r>
      <w:r w:rsidR="00892685">
        <w:t xml:space="preserve">and groups work together to </w:t>
      </w:r>
      <w:r>
        <w:t>instill norms and values in us in order to create a stable society.</w:t>
      </w:r>
    </w:p>
    <w:p w:rsidR="00892685" w:rsidRDefault="00892685" w:rsidP="00892685"/>
    <w:p w:rsidR="00892685" w:rsidRDefault="00892685" w:rsidP="00892685">
      <w:pPr>
        <w:pStyle w:val="ListParagraph"/>
        <w:numPr>
          <w:ilvl w:val="0"/>
          <w:numId w:val="1"/>
        </w:numPr>
      </w:pPr>
      <w:r>
        <w:t>When it comes to socialization, Symbolic Interactionism emphasizes the process that constructs an individual’s _________________________.</w:t>
      </w:r>
    </w:p>
    <w:p w:rsidR="00892685" w:rsidRDefault="00892685" w:rsidP="00892685">
      <w:pPr>
        <w:pStyle w:val="ListParagraph"/>
      </w:pPr>
    </w:p>
    <w:p w:rsidR="00892685" w:rsidRDefault="00892685" w:rsidP="00892685"/>
    <w:p w:rsidR="00892685" w:rsidRDefault="00892685" w:rsidP="00892685"/>
    <w:p w:rsidR="00892685" w:rsidRDefault="00892685" w:rsidP="00892685">
      <w:pPr>
        <w:pStyle w:val="ListParagraph"/>
        <w:numPr>
          <w:ilvl w:val="0"/>
          <w:numId w:val="1"/>
        </w:numPr>
      </w:pPr>
      <w:r>
        <w:t>Herbert Meade’s “Three Stages of Socialization” are (in order):</w:t>
      </w:r>
    </w:p>
    <w:p w:rsidR="00892685" w:rsidRDefault="00892685" w:rsidP="00892685">
      <w:pPr>
        <w:pStyle w:val="ListParagraph"/>
      </w:pPr>
      <w:r>
        <w:t>The _____________________, _______________________, ___________________ and this is a (short term / long term) process.</w:t>
      </w:r>
    </w:p>
    <w:p w:rsidR="00892685" w:rsidRDefault="00892685" w:rsidP="00892685">
      <w:pPr>
        <w:pStyle w:val="ListParagraph"/>
      </w:pPr>
    </w:p>
    <w:p w:rsidR="00892685" w:rsidRDefault="00892685" w:rsidP="00892685">
      <w:pPr>
        <w:pStyle w:val="ListParagraph"/>
      </w:pPr>
      <w:r>
        <w:t xml:space="preserve"> </w:t>
      </w:r>
    </w:p>
    <w:p w:rsidR="00892685" w:rsidRDefault="00892685" w:rsidP="00892685">
      <w:pPr>
        <w:pStyle w:val="ListParagraph"/>
      </w:pPr>
      <w:bookmarkStart w:id="0" w:name="_GoBack"/>
      <w:bookmarkEnd w:id="0"/>
    </w:p>
    <w:p w:rsidR="00892685" w:rsidRDefault="00892685" w:rsidP="00892685">
      <w:pPr>
        <w:pStyle w:val="ListParagraph"/>
        <w:numPr>
          <w:ilvl w:val="0"/>
          <w:numId w:val="1"/>
        </w:numPr>
      </w:pPr>
      <w:r>
        <w:lastRenderedPageBreak/>
        <w:t>The Looking-Glass Self is a (short term / long term) process in decision-making and in forming a ____________________ that involves imagining what you ________________ others think of you or an action you might take.</w:t>
      </w:r>
    </w:p>
    <w:p w:rsidR="00CA3375" w:rsidRDefault="00CA3375" w:rsidP="00CA3375"/>
    <w:p w:rsidR="00CA3375" w:rsidRDefault="00CA3375" w:rsidP="00CA3375"/>
    <w:p w:rsidR="00100F5A" w:rsidRPr="00100F5A" w:rsidRDefault="00CA3375" w:rsidP="00CA3375">
      <w:pPr>
        <w:pStyle w:val="ListParagraph"/>
        <w:numPr>
          <w:ilvl w:val="0"/>
          <w:numId w:val="1"/>
        </w:numPr>
      </w:pPr>
      <w:r w:rsidRPr="00AD6665">
        <w:rPr>
          <w:rFonts w:ascii="Times New Roman" w:hAnsi="Times New Roman" w:cs="Times New Roman"/>
          <w:sz w:val="24"/>
          <w:szCs w:val="24"/>
        </w:rPr>
        <w:t xml:space="preserve">Behaviors and preferences that </w:t>
      </w:r>
      <w:proofErr w:type="gramStart"/>
      <w:r w:rsidRPr="00AD6665">
        <w:rPr>
          <w:rFonts w:ascii="Times New Roman" w:hAnsi="Times New Roman" w:cs="Times New Roman"/>
          <w:sz w:val="24"/>
          <w:szCs w:val="24"/>
        </w:rPr>
        <w:t>are typically considered</w:t>
      </w:r>
      <w:proofErr w:type="gramEnd"/>
      <w:r w:rsidRPr="00AD6665">
        <w:rPr>
          <w:rFonts w:ascii="Times New Roman" w:hAnsi="Times New Roman" w:cs="Times New Roman"/>
          <w:sz w:val="24"/>
          <w:szCs w:val="24"/>
        </w:rPr>
        <w:t xml:space="preserve"> “masculine” or “feminine” are </w:t>
      </w:r>
      <w:r w:rsidRPr="00AD6665">
        <w:rPr>
          <w:rFonts w:ascii="Times New Roman" w:hAnsi="Times New Roman" w:cs="Times New Roman"/>
          <w:i/>
          <w:sz w:val="24"/>
          <w:szCs w:val="24"/>
        </w:rPr>
        <w:t>usually</w:t>
      </w:r>
      <w:r>
        <w:rPr>
          <w:rFonts w:ascii="Times New Roman" w:hAnsi="Times New Roman" w:cs="Times New Roman"/>
          <w:sz w:val="24"/>
          <w:szCs w:val="24"/>
        </w:rPr>
        <w:t xml:space="preserve"> created (socially / biologically).</w:t>
      </w:r>
      <w:r w:rsidR="004E019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A3375" w:rsidRPr="001A17EE" w:rsidRDefault="004E0190" w:rsidP="00100F5A">
      <w:pPr>
        <w:pStyle w:val="ListParagraph"/>
        <w:ind w:left="1440" w:firstLine="720"/>
      </w:pPr>
      <w:r>
        <w:rPr>
          <w:rFonts w:ascii="Times New Roman" w:hAnsi="Times New Roman" w:cs="Times New Roman"/>
          <w:sz w:val="24"/>
          <w:szCs w:val="24"/>
        </w:rPr>
        <w:t>**Think about the lesson on the Beauty Industry and Disney films</w:t>
      </w:r>
    </w:p>
    <w:sectPr w:rsidR="00CA3375" w:rsidRPr="001A17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F1651B"/>
    <w:multiLevelType w:val="hybridMultilevel"/>
    <w:tmpl w:val="5CA223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426"/>
    <w:rsid w:val="00100F5A"/>
    <w:rsid w:val="001A17EE"/>
    <w:rsid w:val="00336176"/>
    <w:rsid w:val="004E0190"/>
    <w:rsid w:val="00892685"/>
    <w:rsid w:val="008E1426"/>
    <w:rsid w:val="00963BBA"/>
    <w:rsid w:val="009D6C7A"/>
    <w:rsid w:val="00CA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F4CC4"/>
  <w15:chartTrackingRefBased/>
  <w15:docId w15:val="{BBFBAA3C-D64F-4607-871C-82C09CAE8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17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294</Words>
  <Characters>1677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6</cp:revision>
  <dcterms:created xsi:type="dcterms:W3CDTF">2016-10-17T22:07:00Z</dcterms:created>
  <dcterms:modified xsi:type="dcterms:W3CDTF">2018-10-30T11:11:00Z</dcterms:modified>
</cp:coreProperties>
</file>