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444" w:rsidRDefault="00184444" w:rsidP="00184444">
      <w:pPr>
        <w:jc w:val="center"/>
        <w:rPr>
          <w:rFonts w:ascii="Times New Roman" w:hAnsi="Times New Roman" w:cs="Times New Roman"/>
          <w:b/>
          <w:color w:val="202020"/>
        </w:rPr>
      </w:pPr>
      <w:r>
        <w:rPr>
          <w:rFonts w:ascii="Times New Roman" w:hAnsi="Times New Roman" w:cs="Times New Roman"/>
          <w:b/>
          <w:color w:val="202020"/>
        </w:rPr>
        <w:t>Rubric for Creative Research Projects</w:t>
      </w:r>
    </w:p>
    <w:p w:rsidR="00184444" w:rsidRDefault="00184444" w:rsidP="00184444">
      <w:pPr>
        <w:jc w:val="center"/>
        <w:rPr>
          <w:rFonts w:ascii="Times New Roman" w:hAnsi="Times New Roman" w:cs="Times New Roman"/>
          <w:b/>
          <w:color w:val="202020"/>
        </w:rPr>
      </w:pPr>
      <w:r>
        <w:rPr>
          <w:rFonts w:ascii="Times New Roman" w:hAnsi="Times New Roman" w:cs="Times New Roman"/>
          <w:b/>
          <w:color w:val="202020"/>
        </w:rPr>
        <w:t>Total Points = 32 (Each component multiplied by two at the end of scoring)</w:t>
      </w:r>
    </w:p>
    <w:p w:rsidR="00184444" w:rsidRDefault="00184444" w:rsidP="00184444">
      <w:pPr>
        <w:rPr>
          <w:rFonts w:ascii="Times New Roman" w:hAnsi="Times New Roman" w:cs="Times New Roman"/>
          <w:color w:val="2020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579"/>
        <w:gridCol w:w="1561"/>
        <w:gridCol w:w="1561"/>
        <w:gridCol w:w="1561"/>
        <w:gridCol w:w="1565"/>
        <w:gridCol w:w="1523"/>
      </w:tblGrid>
      <w:tr w:rsidR="00184444" w:rsidTr="00184444"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Components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1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Score</w:t>
            </w:r>
          </w:p>
        </w:tc>
      </w:tr>
      <w:tr w:rsidR="00184444" w:rsidTr="00184444">
        <w:trPr>
          <w:trHeight w:val="1772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Completion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Portion(s) of the project are missing.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All portions of the project are turned in but lack significant detail or effort.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All portions project are turned in but could have used more detail or effort.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All portions of the project are turned in and thorough.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 xml:space="preserve"> </w:t>
            </w:r>
          </w:p>
        </w:tc>
      </w:tr>
      <w:tr w:rsidR="00184444" w:rsidTr="00184444">
        <w:trPr>
          <w:trHeight w:val="1430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Bibliography</w:t>
            </w:r>
            <w:r w:rsidR="00070384">
              <w:rPr>
                <w:rFonts w:ascii="Times New Roman" w:hAnsi="Times New Roman" w:cs="Times New Roman"/>
                <w:color w:val="202020"/>
              </w:rPr>
              <w:t xml:space="preserve"> / Works Cited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No citations present.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One or two sources are cited and explained.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Three to four sources are cited and explained.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Five sources are cited and how they were used is thoroughly explained.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</w:tc>
      </w:tr>
      <w:tr w:rsidR="00184444" w:rsidTr="00184444">
        <w:trPr>
          <w:trHeight w:val="1286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0703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Effort / Work Ethic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07038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Project conveys little to no effort and excessive time wasted.</w:t>
            </w:r>
            <w:bookmarkStart w:id="0" w:name="_GoBack"/>
            <w:bookmarkEnd w:id="0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07038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Project conveys some effort and in-class time seemed to be wasted.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07038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Projects conveys adequate effort and wise use of time.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07038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Projects conveys exceptional effort and in-class time was used wisely.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</w:tc>
      </w:tr>
      <w:tr w:rsidR="00184444" w:rsidTr="00184444">
        <w:trPr>
          <w:trHeight w:val="2357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  <w:p w:rsidR="00184444" w:rsidRDefault="0018444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Content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The content of the project conveys little to no knowledge of the topic or research effort.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The content of the project conveys basic knowledge of the topic and some research effort.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The content of the project conveys adequate knowledge but the research is not clearly connected.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  <w:r>
              <w:rPr>
                <w:rFonts w:ascii="Times New Roman" w:hAnsi="Times New Roman" w:cs="Times New Roman"/>
                <w:color w:val="202020"/>
              </w:rPr>
              <w:t>The content of the project conveys adequate research and knowledge of the topic.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44" w:rsidRDefault="00184444">
            <w:pPr>
              <w:spacing w:after="0" w:line="240" w:lineRule="auto"/>
              <w:rPr>
                <w:rFonts w:ascii="Times New Roman" w:hAnsi="Times New Roman" w:cs="Times New Roman"/>
                <w:color w:val="202020"/>
              </w:rPr>
            </w:pPr>
          </w:p>
        </w:tc>
      </w:tr>
    </w:tbl>
    <w:p w:rsidR="006018F5" w:rsidRDefault="006018F5"/>
    <w:sectPr w:rsidR="00601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D7"/>
    <w:rsid w:val="00070384"/>
    <w:rsid w:val="00184444"/>
    <w:rsid w:val="006018F5"/>
    <w:rsid w:val="00C4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707C"/>
  <w15:chartTrackingRefBased/>
  <w15:docId w15:val="{3A146AEE-45DE-4732-8855-653F42508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4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444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3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2016-09-27T14:02:00Z</dcterms:created>
  <dcterms:modified xsi:type="dcterms:W3CDTF">2016-10-06T15:26:00Z</dcterms:modified>
</cp:coreProperties>
</file>